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A98CDA" w14:textId="77777777" w:rsidR="0028590A" w:rsidRDefault="0028590A" w:rsidP="0028590A"/>
    <w:p w14:paraId="32AA7365" w14:textId="197E6563" w:rsidR="0028590A" w:rsidRPr="0028590A" w:rsidRDefault="004A3A36" w:rsidP="0028590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3A36">
        <w:rPr>
          <w:rFonts w:ascii="Times New Roman" w:hAnsi="Times New Roman" w:cs="Times New Roman"/>
          <w:b/>
          <w:bCs/>
          <w:sz w:val="24"/>
          <w:szCs w:val="24"/>
        </w:rPr>
        <w:t>Справка СТД-Р для работника, кот</w:t>
      </w:r>
      <w:r>
        <w:rPr>
          <w:rFonts w:ascii="Times New Roman" w:hAnsi="Times New Roman" w:cs="Times New Roman"/>
          <w:b/>
          <w:bCs/>
          <w:sz w:val="24"/>
          <w:szCs w:val="24"/>
        </w:rPr>
        <w:t>орый</w:t>
      </w:r>
      <w:bookmarkStart w:id="0" w:name="_GoBack"/>
      <w:bookmarkEnd w:id="0"/>
      <w:r w:rsidRPr="004A3A36">
        <w:rPr>
          <w:rFonts w:ascii="Times New Roman" w:hAnsi="Times New Roman" w:cs="Times New Roman"/>
          <w:b/>
          <w:bCs/>
          <w:sz w:val="24"/>
          <w:szCs w:val="24"/>
        </w:rPr>
        <w:t xml:space="preserve"> отказался от бум. трудовой</w:t>
      </w:r>
    </w:p>
    <w:p w14:paraId="0BEAD898" w14:textId="77777777" w:rsidR="0015404E" w:rsidRPr="0015404E" w:rsidRDefault="000A4339" w:rsidP="0015404E">
      <w:pPr>
        <w:pStyle w:val="a7"/>
      </w:pPr>
      <w:r>
        <w:tab/>
      </w:r>
    </w:p>
    <w:tbl>
      <w:tblPr>
        <w:tblW w:w="0" w:type="auto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8"/>
        <w:gridCol w:w="851"/>
        <w:gridCol w:w="793"/>
        <w:gridCol w:w="907"/>
        <w:gridCol w:w="567"/>
        <w:gridCol w:w="1185"/>
        <w:gridCol w:w="624"/>
        <w:gridCol w:w="850"/>
        <w:gridCol w:w="524"/>
        <w:gridCol w:w="341"/>
      </w:tblGrid>
      <w:tr w:rsidR="0015404E" w:rsidRPr="0015404E" w14:paraId="331E62D0" w14:textId="77777777">
        <w:trPr>
          <w:trHeight w:val="315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83E61B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1F7E11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340700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BFD6704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65BA06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9E7383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C241AD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5E88ED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1B7C856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8D55B8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jc w:val="center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10</w:t>
            </w:r>
          </w:p>
        </w:tc>
      </w:tr>
      <w:tr w:rsidR="0015404E" w:rsidRPr="0015404E" w14:paraId="604E2115" w14:textId="77777777">
        <w:trPr>
          <w:trHeight w:val="315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FC19FDA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21E4351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E093B17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ПРИЕМ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32CB1D4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Менеджер, отдел продаж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4AEEF00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2433.9</w:t>
            </w: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13BCCC" w14:textId="77777777" w:rsidR="0015404E" w:rsidRPr="0015404E" w:rsidRDefault="0015404E" w:rsidP="0015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3ECA3A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Приказ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E11777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14.01.2019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4E2EEF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1 л/с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6B66A9" w14:textId="77777777" w:rsidR="0015404E" w:rsidRPr="0015404E" w:rsidRDefault="0015404E" w:rsidP="0015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  <w:tr w:rsidR="0015404E" w:rsidRPr="0015404E" w14:paraId="4C99CBCF" w14:textId="77777777">
        <w:trPr>
          <w:trHeight w:val="315"/>
        </w:trPr>
        <w:tc>
          <w:tcPr>
            <w:tcW w:w="2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580B9B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C1FF24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65ED01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УВОЛЬНЕНИЕ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64232E7" w14:textId="77777777" w:rsidR="0015404E" w:rsidRPr="0015404E" w:rsidRDefault="0015404E" w:rsidP="0015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A7A55B" w14:textId="77777777" w:rsidR="0015404E" w:rsidRPr="0015404E" w:rsidRDefault="0015404E" w:rsidP="0015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7F5AF0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Уволена по собственному желанию, пункт 3 части первой статьи 77 Трудового кодекса Российской Федерации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D0A2F3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Приказ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07FE33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31.01.2022</w:t>
            </w:r>
          </w:p>
        </w:tc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FADAA" w14:textId="77777777" w:rsidR="0015404E" w:rsidRPr="0015404E" w:rsidRDefault="0015404E" w:rsidP="0015404E">
            <w:pPr>
              <w:tabs>
                <w:tab w:val="left" w:pos="283"/>
                <w:tab w:val="left" w:pos="567"/>
                <w:tab w:val="left" w:pos="850"/>
                <w:tab w:val="left" w:pos="1134"/>
                <w:tab w:val="left" w:pos="1417"/>
                <w:tab w:val="left" w:pos="1701"/>
                <w:tab w:val="left" w:pos="1984"/>
                <w:tab w:val="left" w:pos="2268"/>
                <w:tab w:val="left" w:pos="2551"/>
                <w:tab w:val="left" w:pos="2835"/>
                <w:tab w:val="left" w:pos="3118"/>
                <w:tab w:val="left" w:pos="3402"/>
                <w:tab w:val="left" w:pos="3685"/>
                <w:tab w:val="left" w:pos="3969"/>
                <w:tab w:val="left" w:pos="4252"/>
                <w:tab w:val="left" w:pos="4535"/>
                <w:tab w:val="left" w:pos="4819"/>
                <w:tab w:val="left" w:pos="5102"/>
                <w:tab w:val="left" w:pos="5386"/>
                <w:tab w:val="left" w:pos="5669"/>
                <w:tab w:val="left" w:pos="5953"/>
              </w:tabs>
              <w:autoSpaceDE w:val="0"/>
              <w:autoSpaceDN w:val="0"/>
              <w:adjustRightInd w:val="0"/>
              <w:spacing w:after="100" w:line="180" w:lineRule="atLeast"/>
              <w:textAlignment w:val="center"/>
              <w:rPr>
                <w:rFonts w:ascii="Spectral" w:hAnsi="Spectral" w:cs="Spectral"/>
                <w:color w:val="000000"/>
                <w:sz w:val="16"/>
                <w:szCs w:val="16"/>
              </w:rPr>
            </w:pPr>
            <w:r w:rsidRPr="0015404E">
              <w:rPr>
                <w:rFonts w:ascii="Spectral" w:hAnsi="Spectral" w:cs="Spectral"/>
                <w:color w:val="000000"/>
                <w:sz w:val="16"/>
                <w:szCs w:val="16"/>
              </w:rPr>
              <w:t>3 л/с</w:t>
            </w:r>
          </w:p>
        </w:tc>
        <w:tc>
          <w:tcPr>
            <w:tcW w:w="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A62302" w14:textId="77777777" w:rsidR="0015404E" w:rsidRPr="0015404E" w:rsidRDefault="0015404E" w:rsidP="0015404E">
            <w:pPr>
              <w:autoSpaceDE w:val="0"/>
              <w:autoSpaceDN w:val="0"/>
              <w:adjustRightInd w:val="0"/>
              <w:spacing w:after="0" w:line="240" w:lineRule="auto"/>
              <w:rPr>
                <w:rFonts w:ascii="Spectral" w:hAnsi="Spectral"/>
                <w:sz w:val="24"/>
                <w:szCs w:val="24"/>
              </w:rPr>
            </w:pPr>
          </w:p>
        </w:tc>
      </w:tr>
    </w:tbl>
    <w:p w14:paraId="432C93FF" w14:textId="77777777" w:rsidR="0015404E" w:rsidRPr="0015404E" w:rsidRDefault="0015404E" w:rsidP="0015404E">
      <w:pPr>
        <w:tabs>
          <w:tab w:val="left" w:pos="283"/>
          <w:tab w:val="left" w:pos="567"/>
          <w:tab w:val="left" w:pos="850"/>
          <w:tab w:val="left" w:pos="1134"/>
          <w:tab w:val="left" w:pos="1417"/>
          <w:tab w:val="left" w:pos="1701"/>
          <w:tab w:val="left" w:pos="1984"/>
          <w:tab w:val="left" w:pos="2268"/>
          <w:tab w:val="left" w:pos="2551"/>
          <w:tab w:val="left" w:pos="2835"/>
          <w:tab w:val="left" w:pos="3118"/>
          <w:tab w:val="left" w:pos="3402"/>
          <w:tab w:val="left" w:pos="3685"/>
          <w:tab w:val="left" w:pos="3969"/>
          <w:tab w:val="left" w:pos="4252"/>
          <w:tab w:val="left" w:pos="4535"/>
          <w:tab w:val="left" w:pos="4819"/>
          <w:tab w:val="left" w:pos="5102"/>
          <w:tab w:val="left" w:pos="5386"/>
          <w:tab w:val="left" w:pos="5669"/>
          <w:tab w:val="left" w:pos="5953"/>
        </w:tabs>
        <w:autoSpaceDE w:val="0"/>
        <w:autoSpaceDN w:val="0"/>
        <w:adjustRightInd w:val="0"/>
        <w:spacing w:after="100" w:line="200" w:lineRule="atLeast"/>
        <w:textAlignment w:val="center"/>
        <w:rPr>
          <w:rFonts w:ascii="Spectral" w:hAnsi="Spectral" w:cs="Spectral"/>
          <w:color w:val="000000"/>
          <w:sz w:val="18"/>
          <w:szCs w:val="18"/>
        </w:rPr>
      </w:pPr>
    </w:p>
    <w:p w14:paraId="24517687" w14:textId="203688A3" w:rsidR="0028590A" w:rsidRPr="0028590A" w:rsidRDefault="0028590A" w:rsidP="0015404E">
      <w:pPr>
        <w:pStyle w:val="a7"/>
        <w:tabs>
          <w:tab w:val="clear" w:pos="283"/>
          <w:tab w:val="clear" w:pos="567"/>
          <w:tab w:val="clear" w:pos="850"/>
          <w:tab w:val="clear" w:pos="1134"/>
          <w:tab w:val="clear" w:pos="1417"/>
          <w:tab w:val="clear" w:pos="1701"/>
          <w:tab w:val="clear" w:pos="1984"/>
          <w:tab w:val="clear" w:pos="2268"/>
          <w:tab w:val="clear" w:pos="2551"/>
          <w:tab w:val="clear" w:pos="2835"/>
          <w:tab w:val="clear" w:pos="3118"/>
          <w:tab w:val="clear" w:pos="3402"/>
          <w:tab w:val="clear" w:pos="3685"/>
          <w:tab w:val="clear" w:pos="3969"/>
          <w:tab w:val="clear" w:pos="4252"/>
          <w:tab w:val="clear" w:pos="4535"/>
          <w:tab w:val="clear" w:pos="4819"/>
          <w:tab w:val="clear" w:pos="5102"/>
          <w:tab w:val="clear" w:pos="5386"/>
          <w:tab w:val="clear" w:pos="5669"/>
          <w:tab w:val="clear" w:pos="5953"/>
          <w:tab w:val="center" w:pos="398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28590A" w:rsidRPr="0028590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B9BBFB" w14:textId="77777777" w:rsidR="0028590A" w:rsidRDefault="0028590A" w:rsidP="0028590A">
      <w:pPr>
        <w:spacing w:after="0" w:line="240" w:lineRule="auto"/>
      </w:pPr>
      <w:r>
        <w:separator/>
      </w:r>
    </w:p>
  </w:endnote>
  <w:endnote w:type="continuationSeparator" w:id="0">
    <w:p w14:paraId="7497AD24" w14:textId="77777777" w:rsidR="0028590A" w:rsidRDefault="0028590A" w:rsidP="00285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pectral">
    <w:panose1 w:val="02020502060000000000"/>
    <w:charset w:val="00"/>
    <w:family w:val="roman"/>
    <w:notTrueType/>
    <w:pitch w:val="variable"/>
    <w:sig w:usb0="E000027F" w:usb1="4000E43B" w:usb2="00000000" w:usb3="00000000" w:csb0="000001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9415DE" w14:textId="77777777" w:rsidR="0028590A" w:rsidRDefault="0028590A" w:rsidP="0028590A">
      <w:pPr>
        <w:spacing w:after="0" w:line="240" w:lineRule="auto"/>
      </w:pPr>
      <w:r>
        <w:separator/>
      </w:r>
    </w:p>
  </w:footnote>
  <w:footnote w:type="continuationSeparator" w:id="0">
    <w:p w14:paraId="0B747456" w14:textId="77777777" w:rsidR="0028590A" w:rsidRDefault="0028590A" w:rsidP="002859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F4A8E" w14:textId="70A089A6" w:rsidR="0028590A" w:rsidRDefault="0028590A">
    <w:pPr>
      <w:pStyle w:val="a3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59CD8835" wp14:editId="5E4BF256">
          <wp:simplePos x="0" y="0"/>
          <wp:positionH relativeFrom="margin">
            <wp:posOffset>-666750</wp:posOffset>
          </wp:positionH>
          <wp:positionV relativeFrom="paragraph">
            <wp:posOffset>-76835</wp:posOffset>
          </wp:positionV>
          <wp:extent cx="2714625" cy="335515"/>
          <wp:effectExtent l="0" t="0" r="0" b="762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335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AFD"/>
    <w:rsid w:val="000A4339"/>
    <w:rsid w:val="0015404E"/>
    <w:rsid w:val="0028590A"/>
    <w:rsid w:val="004A3A36"/>
    <w:rsid w:val="00D03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D7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9">
    <w:name w:val="[Без стиля]"/>
    <w:rsid w:val="0015404E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a">
    <w:name w:val="Текст таблицы (Образец)"/>
    <w:basedOn w:val="a7"/>
    <w:uiPriority w:val="99"/>
    <w:rsid w:val="0015404E"/>
    <w:pPr>
      <w:spacing w:line="180" w:lineRule="atLeast"/>
    </w:pPr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8590A"/>
  </w:style>
  <w:style w:type="paragraph" w:styleId="a5">
    <w:name w:val="footer"/>
    <w:basedOn w:val="a"/>
    <w:link w:val="a6"/>
    <w:uiPriority w:val="99"/>
    <w:unhideWhenUsed/>
    <w:rsid w:val="002859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8590A"/>
  </w:style>
  <w:style w:type="paragraph" w:customStyle="1" w:styleId="a7">
    <w:name w:val="Текст образца (Образец)"/>
    <w:basedOn w:val="a"/>
    <w:uiPriority w:val="99"/>
    <w:rsid w:val="000A4339"/>
    <w:pPr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  <w:tab w:val="left" w:pos="4819"/>
        <w:tab w:val="left" w:pos="5102"/>
        <w:tab w:val="left" w:pos="5386"/>
        <w:tab w:val="left" w:pos="5669"/>
        <w:tab w:val="left" w:pos="5953"/>
      </w:tabs>
      <w:autoSpaceDE w:val="0"/>
      <w:autoSpaceDN w:val="0"/>
      <w:adjustRightInd w:val="0"/>
      <w:spacing w:after="100" w:line="200" w:lineRule="atLeast"/>
      <w:textAlignment w:val="center"/>
    </w:pPr>
    <w:rPr>
      <w:rFonts w:ascii="Spectral" w:hAnsi="Spectral" w:cs="Spectral"/>
      <w:color w:val="000000"/>
      <w:sz w:val="18"/>
      <w:szCs w:val="18"/>
    </w:rPr>
  </w:style>
  <w:style w:type="character" w:customStyle="1" w:styleId="a8">
    <w:name w:val="Подпись в образце (Стили текста)"/>
    <w:uiPriority w:val="99"/>
    <w:rsid w:val="000A4339"/>
    <w:rPr>
      <w:rFonts w:ascii="Spectral" w:hAnsi="Spectral" w:cs="Spectral"/>
      <w:i/>
      <w:iCs/>
      <w:color w:val="1C68A5"/>
      <w:spacing w:val="0"/>
      <w:sz w:val="20"/>
      <w:szCs w:val="20"/>
      <w:vertAlign w:val="baseline"/>
    </w:rPr>
  </w:style>
  <w:style w:type="paragraph" w:customStyle="1" w:styleId="a9">
    <w:name w:val="[Без стиля]"/>
    <w:rsid w:val="0015404E"/>
    <w:pPr>
      <w:autoSpaceDE w:val="0"/>
      <w:autoSpaceDN w:val="0"/>
      <w:adjustRightInd w:val="0"/>
      <w:spacing w:after="0" w:line="288" w:lineRule="auto"/>
      <w:textAlignment w:val="center"/>
    </w:pPr>
    <w:rPr>
      <w:rFonts w:ascii="Spectral" w:hAnsi="Spectral" w:cs="Spectral"/>
      <w:color w:val="000000"/>
      <w:sz w:val="24"/>
      <w:szCs w:val="24"/>
      <w:lang w:val="en-GB"/>
    </w:rPr>
  </w:style>
  <w:style w:type="paragraph" w:customStyle="1" w:styleId="aa">
    <w:name w:val="Текст таблицы (Образец)"/>
    <w:basedOn w:val="a7"/>
    <w:uiPriority w:val="99"/>
    <w:rsid w:val="0015404E"/>
    <w:pPr>
      <w:spacing w:line="180" w:lineRule="atLeast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Полякова Виктория Юрьевна</dc:creator>
  <cp:keywords/>
  <dc:description/>
  <cp:lastModifiedBy>Пинаева Алла Александровна</cp:lastModifiedBy>
  <cp:revision>5</cp:revision>
  <dcterms:created xsi:type="dcterms:W3CDTF">2021-11-19T12:20:00Z</dcterms:created>
  <dcterms:modified xsi:type="dcterms:W3CDTF">2021-12-21T18:21:00Z</dcterms:modified>
</cp:coreProperties>
</file>